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CDB7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HOA Meeting Minutes</w:t>
      </w:r>
    </w:p>
    <w:p w14:paraId="6F3DDC04" w14:textId="77777777" w:rsidR="00C20DE7" w:rsidRPr="00C20DE7" w:rsidRDefault="00C20DE7" w:rsidP="00C20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March 16, 2026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Time: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6:30 PM – 7:50 PM (Called to Order: 6:41 PM)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Location: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Tejun</w:t>
      </w:r>
      <w:proofErr w:type="spellEnd"/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Restaurant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Members Present: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Gabriel Traylor, Stephanie Traylor, Kimberly Williams, Kristine Knoll</w:t>
      </w:r>
    </w:p>
    <w:p w14:paraId="332E6CEE" w14:textId="77777777" w:rsidR="00C20DE7" w:rsidRPr="00C20DE7" w:rsidRDefault="00C35C28" w:rsidP="00C20D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C28">
        <w:rPr>
          <w:rFonts w:ascii="Times New Roman" w:eastAsia="Times New Roman" w:hAnsi="Times New Roman" w:cs="Times New Roman"/>
          <w:noProof/>
          <w:kern w:val="0"/>
        </w:rPr>
        <w:pict w14:anchorId="7AEC30DC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715BA75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1. Welcome &amp; Opening Remarks</w:t>
      </w:r>
    </w:p>
    <w:p w14:paraId="379EE5BC" w14:textId="77777777" w:rsidR="00C20DE7" w:rsidRPr="00C20DE7" w:rsidRDefault="00C20DE7" w:rsidP="00C20D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Meeting called to order by Gabriel Traylor</w:t>
      </w:r>
    </w:p>
    <w:p w14:paraId="65E01EDB" w14:textId="77777777" w:rsidR="00C20DE7" w:rsidRPr="00C20DE7" w:rsidRDefault="00C20DE7" w:rsidP="00C20D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Agenda reviewed</w:t>
      </w:r>
    </w:p>
    <w:p w14:paraId="620CB549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HOA Formation Updates</w:t>
      </w:r>
    </w:p>
    <w:p w14:paraId="1C93A9C8" w14:textId="77777777" w:rsidR="00C20DE7" w:rsidRPr="00C20DE7" w:rsidRDefault="00C20DE7" w:rsidP="00C20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HOA finalized as independent legal entity</w:t>
      </w:r>
    </w:p>
    <w:p w14:paraId="67E52596" w14:textId="77777777" w:rsidR="00C20DE7" w:rsidRPr="00C20DE7" w:rsidRDefault="00C20DE7" w:rsidP="00C20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HOA bank account established</w:t>
      </w:r>
    </w:p>
    <w:p w14:paraId="5CDFD3B7" w14:textId="77777777" w:rsidR="00C20DE7" w:rsidRPr="00C20DE7" w:rsidRDefault="00C20DE7" w:rsidP="00C20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P.O. Box secured</w:t>
      </w:r>
    </w:p>
    <w:p w14:paraId="11CA06B9" w14:textId="77777777" w:rsidR="00C20DE7" w:rsidRPr="00C20DE7" w:rsidRDefault="00C20DE7" w:rsidP="00C20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Insurance policy obtained</w:t>
      </w:r>
    </w:p>
    <w:p w14:paraId="0E70A89F" w14:textId="77777777" w:rsidR="00C20DE7" w:rsidRPr="00C20DE7" w:rsidRDefault="00C20DE7" w:rsidP="00C20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HOA website launched</w:t>
      </w:r>
    </w:p>
    <w:p w14:paraId="1301A532" w14:textId="77777777" w:rsidR="00C20DE7" w:rsidRPr="00C20DE7" w:rsidRDefault="00C20DE7" w:rsidP="00C20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Homeowner records reviewed and organized</w:t>
      </w:r>
    </w:p>
    <w:p w14:paraId="412B22F1" w14:textId="77777777" w:rsidR="00C20DE7" w:rsidRPr="00C20DE7" w:rsidRDefault="00C20DE7" w:rsidP="00C20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Administrative systems established</w:t>
      </w:r>
    </w:p>
    <w:p w14:paraId="2EE83EBC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Landscaping</w:t>
      </w:r>
    </w:p>
    <w:p w14:paraId="1EBB7B34" w14:textId="77777777" w:rsidR="00C20DE7" w:rsidRPr="00C20DE7" w:rsidRDefault="00C20DE7" w:rsidP="00C20D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New landscaping company hired at reduced rate</w:t>
      </w:r>
    </w:p>
    <w:p w14:paraId="1972499E" w14:textId="77777777" w:rsidR="00C20DE7" w:rsidRPr="00C20DE7" w:rsidRDefault="00C20DE7" w:rsidP="00C20D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Service scheduled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2x/month (April–November)</w:t>
      </w:r>
    </w:p>
    <w:p w14:paraId="507EF010" w14:textId="77777777" w:rsidR="00C20DE7" w:rsidRPr="00C20DE7" w:rsidRDefault="00C35C28" w:rsidP="00C20D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C28">
        <w:rPr>
          <w:rFonts w:ascii="Times New Roman" w:eastAsia="Times New Roman" w:hAnsi="Times New Roman" w:cs="Times New Roman"/>
          <w:noProof/>
          <w:kern w:val="0"/>
        </w:rPr>
        <w:pict w14:anchorId="521B4EA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0CC8276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2. HOA Core Values</w:t>
      </w:r>
    </w:p>
    <w:p w14:paraId="30B5AAE1" w14:textId="77777777" w:rsidR="00C20DE7" w:rsidRPr="00C20DE7" w:rsidRDefault="00C20DE7" w:rsidP="00C20D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Community: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Building a neighborhood residents are proud of</w:t>
      </w:r>
    </w:p>
    <w:p w14:paraId="4469548D" w14:textId="77777777" w:rsidR="00C20DE7" w:rsidRPr="00C20DE7" w:rsidRDefault="00C20DE7" w:rsidP="00C20D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Accountability: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Fair contribution from all homeowners</w:t>
      </w:r>
    </w:p>
    <w:p w14:paraId="17DD84C2" w14:textId="77777777" w:rsidR="00C20DE7" w:rsidRPr="00C20DE7" w:rsidRDefault="00C20DE7" w:rsidP="00C20D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Respect: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neighbors, homes, and shared spaces</w:t>
      </w:r>
    </w:p>
    <w:p w14:paraId="283AD0A8" w14:textId="77777777" w:rsidR="00C20DE7" w:rsidRPr="00C20DE7" w:rsidRDefault="00C20DE7" w:rsidP="00C20D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Transparency:</w:t>
      </w:r>
    </w:p>
    <w:p w14:paraId="73639020" w14:textId="77777777" w:rsidR="00C20DE7" w:rsidRPr="00C20DE7" w:rsidRDefault="00C20DE7" w:rsidP="00C20DE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Open communication</w:t>
      </w:r>
    </w:p>
    <w:p w14:paraId="4D9D0653" w14:textId="77777777" w:rsidR="00C20DE7" w:rsidRPr="00C20DE7" w:rsidRDefault="00C20DE7" w:rsidP="00C20DE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Financial visibility</w:t>
      </w:r>
    </w:p>
    <w:p w14:paraId="1C086ACE" w14:textId="77777777" w:rsidR="00C20DE7" w:rsidRPr="00C20DE7" w:rsidRDefault="00C20DE7" w:rsidP="00C20DE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Clear decision-making</w:t>
      </w:r>
    </w:p>
    <w:p w14:paraId="09F633B6" w14:textId="77777777" w:rsidR="00C20DE7" w:rsidRPr="00C20DE7" w:rsidRDefault="00C35C28" w:rsidP="00C20D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C28">
        <w:rPr>
          <w:rFonts w:ascii="Times New Roman" w:eastAsia="Times New Roman" w:hAnsi="Times New Roman" w:cs="Times New Roman"/>
          <w:noProof/>
          <w:kern w:val="0"/>
        </w:rPr>
        <w:pict w14:anchorId="7CA5115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52A7C8C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3. Financial Report (Kristine Knoll)</w:t>
      </w:r>
    </w:p>
    <w:p w14:paraId="09F8DFE1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Income</w:t>
      </w:r>
    </w:p>
    <w:p w14:paraId="2BB16620" w14:textId="77777777" w:rsidR="00C20DE7" w:rsidRPr="00C20DE7" w:rsidRDefault="00C20DE7" w:rsidP="00C20D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Marblewood rollover: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$800</w:t>
      </w:r>
    </w:p>
    <w:p w14:paraId="4FA7939E" w14:textId="70E487E3" w:rsidR="00C20DE7" w:rsidRPr="00C20DE7" w:rsidRDefault="00C20DE7" w:rsidP="00C20D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HOA dues ($500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/homeowner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):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$19,500</w:t>
      </w:r>
    </w:p>
    <w:p w14:paraId="6AD704DD" w14:textId="77777777" w:rsidR="00C20DE7" w:rsidRPr="00C20DE7" w:rsidRDefault="00C20DE7" w:rsidP="00C20D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Back dues collected: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$16,850</w:t>
      </w:r>
    </w:p>
    <w:p w14:paraId="55E284C6" w14:textId="77777777" w:rsidR="00C20DE7" w:rsidRPr="00C20DE7" w:rsidRDefault="00C20DE7" w:rsidP="00C20D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Total Funds: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$36,845.50</w:t>
      </w:r>
    </w:p>
    <w:p w14:paraId="6E0C8EBF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Expenses</w:t>
      </w:r>
    </w:p>
    <w:p w14:paraId="72CD2806" w14:textId="77777777" w:rsidR="00C20DE7" w:rsidRPr="00C20DE7" w:rsidRDefault="00C20DE7" w:rsidP="00C20D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Current expenses: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$13,303.81</w:t>
      </w:r>
    </w:p>
    <w:p w14:paraId="43856AEF" w14:textId="662739E4" w:rsidR="00C20DE7" w:rsidRPr="00C20DE7" w:rsidRDefault="00C20DE7" w:rsidP="00C20D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Prior expenses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(2025)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$22,720</w:t>
      </w:r>
    </w:p>
    <w:p w14:paraId="70643D4B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Key Notes</w:t>
      </w:r>
    </w:p>
    <w:p w14:paraId="50906AB8" w14:textId="77777777" w:rsidR="00C20DE7" w:rsidRPr="00C20DE7" w:rsidRDefault="00C20DE7" w:rsidP="00C20D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Significant cost reduction vs. prior management</w:t>
      </w:r>
    </w:p>
    <w:p w14:paraId="4F5AF414" w14:textId="77777777" w:rsidR="00C20DE7" w:rsidRPr="00C20DE7" w:rsidRDefault="00C20DE7" w:rsidP="00C20D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Annual dues currently set at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$500/home</w:t>
      </w:r>
    </w:p>
    <w:p w14:paraId="6F5277EF" w14:textId="77777777" w:rsidR="00C20DE7" w:rsidRPr="00C20DE7" w:rsidRDefault="00C35C28" w:rsidP="00C20D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C28">
        <w:rPr>
          <w:rFonts w:ascii="Times New Roman" w:eastAsia="Times New Roman" w:hAnsi="Times New Roman" w:cs="Times New Roman"/>
          <w:noProof/>
          <w:kern w:val="0"/>
        </w:rPr>
        <w:pict w14:anchorId="63972B0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9CFEF67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4. Budget &amp; Projected Expenses</w:t>
      </w:r>
    </w:p>
    <w:p w14:paraId="49202BB1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Retention Pond (City Requirement) – $9,000/year</w:t>
      </w:r>
    </w:p>
    <w:p w14:paraId="72390701" w14:textId="77777777" w:rsidR="00C20DE7" w:rsidRPr="00C20DE7" w:rsidRDefault="00C20DE7" w:rsidP="00C20D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Landscaping: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$4,000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C20DE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(previously $12,500)</w:t>
      </w:r>
    </w:p>
    <w:p w14:paraId="10CEAC2D" w14:textId="77777777" w:rsidR="00C20DE7" w:rsidRPr="00C20DE7" w:rsidRDefault="00C20DE7" w:rsidP="00C20D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Flood survey: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$2,000</w:t>
      </w:r>
    </w:p>
    <w:p w14:paraId="63AFE2BB" w14:textId="77777777" w:rsidR="00C20DE7" w:rsidRPr="00C20DE7" w:rsidRDefault="00C20DE7" w:rsidP="00C20D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Silt removal reserve: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$3,000</w:t>
      </w:r>
    </w:p>
    <w:p w14:paraId="6D9A1C76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Administrative Costs – $2,803.81</w:t>
      </w:r>
    </w:p>
    <w:p w14:paraId="4C42D6B9" w14:textId="77777777" w:rsidR="00C20DE7" w:rsidRPr="00C20DE7" w:rsidRDefault="00C20DE7" w:rsidP="00C20D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Website</w:t>
      </w:r>
    </w:p>
    <w:p w14:paraId="3B345ACA" w14:textId="77777777" w:rsidR="00C20DE7" w:rsidRPr="00C20DE7" w:rsidRDefault="00C20DE7" w:rsidP="00C20D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P.O. Box</w:t>
      </w:r>
    </w:p>
    <w:p w14:paraId="628BBA38" w14:textId="77777777" w:rsidR="00C20DE7" w:rsidRPr="00C20DE7" w:rsidRDefault="00C20DE7" w:rsidP="00C20D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Payment portal</w:t>
      </w:r>
    </w:p>
    <w:p w14:paraId="2573D115" w14:textId="77777777" w:rsidR="00C20DE7" w:rsidRPr="00C20DE7" w:rsidRDefault="00C20DE7" w:rsidP="00C20D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General operations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C20DE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(Previous management: $6,000/year)</w:t>
      </w:r>
    </w:p>
    <w:p w14:paraId="6728EB31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Community Events – $1,500</w:t>
      </w:r>
    </w:p>
    <w:p w14:paraId="27D3AB77" w14:textId="77777777" w:rsidR="00C20DE7" w:rsidRPr="00C20DE7" w:rsidRDefault="00C20DE7" w:rsidP="00C20D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Block party</w:t>
      </w:r>
    </w:p>
    <w:p w14:paraId="7E65C6F3" w14:textId="77777777" w:rsidR="00C20DE7" w:rsidRPr="00C20DE7" w:rsidRDefault="00C20DE7" w:rsidP="00C20D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Yard of the Month</w:t>
      </w:r>
    </w:p>
    <w:p w14:paraId="218E4680" w14:textId="77777777" w:rsidR="00C20DE7" w:rsidRPr="00C20DE7" w:rsidRDefault="00C20DE7" w:rsidP="00C20D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Holiday decorations</w:t>
      </w:r>
    </w:p>
    <w:p w14:paraId="6A335777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Total Projected Expenses: $13,303.81</w:t>
      </w:r>
    </w:p>
    <w:p w14:paraId="4EAF6E8F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Projected Year-End Surplus: ~$23,500</w:t>
      </w:r>
    </w:p>
    <w:p w14:paraId="3B31473B" w14:textId="77777777" w:rsidR="00C20DE7" w:rsidRPr="00C20DE7" w:rsidRDefault="00C35C28" w:rsidP="00C20D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C28">
        <w:rPr>
          <w:rFonts w:ascii="Times New Roman" w:eastAsia="Times New Roman" w:hAnsi="Times New Roman" w:cs="Times New Roman"/>
          <w:noProof/>
          <w:kern w:val="0"/>
        </w:rPr>
        <w:pict w14:anchorId="395B292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C866FC2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5. Collections &amp; Dues Discussion (Kimberly Williams)</w:t>
      </w:r>
    </w:p>
    <w:p w14:paraId="7C7A50B2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Dues Status</w:t>
      </w:r>
    </w:p>
    <w:p w14:paraId="7B76BA2A" w14:textId="77777777" w:rsidR="00C20DE7" w:rsidRPr="00C20DE7" w:rsidRDefault="00C20DE7" w:rsidP="00C20D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26 homeowners paid in prior year</w:t>
      </w:r>
    </w:p>
    <w:p w14:paraId="14D0E70E" w14:textId="77777777" w:rsidR="00C20DE7" w:rsidRPr="00C20DE7" w:rsidRDefault="00C20DE7" w:rsidP="00C20D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13 </w:t>
      </w:r>
      <w:proofErr w:type="gramStart"/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homeowners</w:t>
      </w:r>
      <w:proofErr w:type="gramEnd"/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delinquent</w:t>
      </w:r>
    </w:p>
    <w:p w14:paraId="2D3CB910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Collection Plan</w:t>
      </w:r>
    </w:p>
    <w:p w14:paraId="0D945E67" w14:textId="29C1839E" w:rsidR="00C20DE7" w:rsidRPr="00C20DE7" w:rsidRDefault="00C20DE7" w:rsidP="00C20D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Deadline: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May 3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2026</w:t>
      </w:r>
    </w:p>
    <w:p w14:paraId="0FF642C1" w14:textId="77777777" w:rsidR="00C20DE7" w:rsidRPr="00C20DE7" w:rsidRDefault="00C20DE7" w:rsidP="00C20D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Options:</w:t>
      </w:r>
    </w:p>
    <w:p w14:paraId="756B9577" w14:textId="77777777" w:rsidR="00C20DE7" w:rsidRPr="00C20DE7" w:rsidRDefault="00C20DE7" w:rsidP="00C20DE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Pay all past due + 2026 dues →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late fees waived</w:t>
      </w:r>
    </w:p>
    <w:p w14:paraId="3B51EEA4" w14:textId="77777777" w:rsidR="00C20DE7" w:rsidRPr="00C20DE7" w:rsidRDefault="00C20DE7" w:rsidP="00C20DE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Monthly payment plan →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$15/month admin fee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paid by year-end</w:t>
      </w:r>
    </w:p>
    <w:p w14:paraId="513CDF85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Policy Notes</w:t>
      </w:r>
    </w:p>
    <w:p w14:paraId="2757D845" w14:textId="77777777" w:rsidR="00C20DE7" w:rsidRPr="00C20DE7" w:rsidRDefault="00C20DE7" w:rsidP="00C20D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Goal: fair participation across all homeowners</w:t>
      </w:r>
    </w:p>
    <w:p w14:paraId="70109892" w14:textId="77777777" w:rsidR="00C20DE7" w:rsidRPr="00C20DE7" w:rsidRDefault="00C20DE7" w:rsidP="00C20D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widespread nonpayment occurs → may hire management company</w:t>
      </w:r>
    </w:p>
    <w:p w14:paraId="47B9FA25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Additional Items</w:t>
      </w:r>
    </w:p>
    <w:p w14:paraId="44BE46DE" w14:textId="77777777" w:rsidR="00C20DE7" w:rsidRPr="00C20DE7" w:rsidRDefault="00C20DE7" w:rsidP="00C20D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Proposed reserve goal: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$10,000–$15,000</w:t>
      </w:r>
    </w:p>
    <w:p w14:paraId="52B17BED" w14:textId="77777777" w:rsidR="00C20DE7" w:rsidRPr="00C20DE7" w:rsidRDefault="00C20DE7" w:rsidP="00C20D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First-year dues reduction proposed to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$350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(pending documentation/approval)</w:t>
      </w:r>
    </w:p>
    <w:p w14:paraId="7DEC25A9" w14:textId="77777777" w:rsidR="00C20DE7" w:rsidRPr="00C20DE7" w:rsidRDefault="00C35C28" w:rsidP="00C20D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C28">
        <w:rPr>
          <w:rFonts w:ascii="Times New Roman" w:eastAsia="Times New Roman" w:hAnsi="Times New Roman" w:cs="Times New Roman"/>
          <w:noProof/>
          <w:kern w:val="0"/>
        </w:rPr>
        <w:pict w14:anchorId="7947779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76DBA2E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6. Surplus Allocation (Proposed)</w:t>
      </w:r>
    </w:p>
    <w:p w14:paraId="778C653A" w14:textId="77777777" w:rsidR="00C20DE7" w:rsidRPr="00C20DE7" w:rsidRDefault="00C20DE7" w:rsidP="00C20D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Build reserve fund (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$10K–$15K target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60145F33" w14:textId="77777777" w:rsidR="00C20DE7" w:rsidRPr="00C20DE7" w:rsidRDefault="00C20DE7" w:rsidP="00C20D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Cover emergency repairs and unexpected expenses</w:t>
      </w:r>
    </w:p>
    <w:p w14:paraId="08950E68" w14:textId="77777777" w:rsidR="00C20DE7" w:rsidRPr="00C20DE7" w:rsidRDefault="00C20DE7" w:rsidP="00C20D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 use to be determined by community input</w:t>
      </w:r>
    </w:p>
    <w:p w14:paraId="59566E51" w14:textId="77777777" w:rsidR="00C20DE7" w:rsidRPr="00C20DE7" w:rsidRDefault="00C35C28" w:rsidP="00C20D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C28">
        <w:rPr>
          <w:rFonts w:ascii="Times New Roman" w:eastAsia="Times New Roman" w:hAnsi="Times New Roman" w:cs="Times New Roman"/>
          <w:noProof/>
          <w:kern w:val="0"/>
        </w:rPr>
        <w:pict w14:anchorId="45C2D5C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3D2FEA7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7. Community Guidelines (Stephanie Traylor)</w:t>
      </w:r>
    </w:p>
    <w:p w14:paraId="308035B8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Review &amp; Update Timeline</w:t>
      </w:r>
    </w:p>
    <w:p w14:paraId="4199A0A5" w14:textId="77777777" w:rsidR="00C20DE7" w:rsidRPr="00C20DE7" w:rsidRDefault="00C20DE7" w:rsidP="00C20D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April 15: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Deadline for homeowner submissions</w:t>
      </w:r>
    </w:p>
    <w:p w14:paraId="3DB4BAC0" w14:textId="77777777" w:rsidR="00C20DE7" w:rsidRPr="00C20DE7" w:rsidRDefault="00C20DE7" w:rsidP="00C20D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Post-April 15: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Board review and compile proposals</w:t>
      </w:r>
    </w:p>
    <w:p w14:paraId="596D254D" w14:textId="77777777" w:rsidR="00C20DE7" w:rsidRPr="00C20DE7" w:rsidRDefault="00C20DE7" w:rsidP="00C20D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May: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Community voting results shared</w:t>
      </w:r>
    </w:p>
    <w:p w14:paraId="4B3CD4BD" w14:textId="77777777" w:rsidR="00C20DE7" w:rsidRPr="00C20DE7" w:rsidRDefault="00C20DE7" w:rsidP="00C20D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June: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Enforcement begins</w:t>
      </w:r>
    </w:p>
    <w:p w14:paraId="77BA215C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Submission Process</w:t>
      </w:r>
    </w:p>
    <w:p w14:paraId="3A9ECA4C" w14:textId="77777777" w:rsidR="00C20DE7" w:rsidRPr="00C20DE7" w:rsidRDefault="00C20DE7" w:rsidP="00C20D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Online form via HOA website</w:t>
      </w:r>
    </w:p>
    <w:p w14:paraId="78C39375" w14:textId="77777777" w:rsidR="00C20DE7" w:rsidRPr="00C20DE7" w:rsidRDefault="00C20DE7" w:rsidP="00C20D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Open to all homeowners</w:t>
      </w:r>
    </w:p>
    <w:p w14:paraId="01FCE525" w14:textId="77777777" w:rsidR="00C20DE7" w:rsidRPr="00C20DE7" w:rsidRDefault="00C35C28" w:rsidP="00C20D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C28">
        <w:rPr>
          <w:rFonts w:ascii="Times New Roman" w:eastAsia="Times New Roman" w:hAnsi="Times New Roman" w:cs="Times New Roman"/>
          <w:noProof/>
          <w:kern w:val="0"/>
        </w:rPr>
        <w:pict w14:anchorId="5E9141D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DEF76A9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8. Property &amp; Maintenance Responsibilities</w:t>
      </w:r>
    </w:p>
    <w:p w14:paraId="46A81068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Specific Areas</w:t>
      </w:r>
    </w:p>
    <w:p w14:paraId="388A3C8D" w14:textId="77777777" w:rsidR="00C20DE7" w:rsidRPr="00C20DE7" w:rsidRDefault="00C20DE7" w:rsidP="00C20D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Locust Street homes: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Homeowners responsible for maintenance to street per city requirements</w:t>
      </w:r>
    </w:p>
    <w:p w14:paraId="2A41ADBD" w14:textId="77777777" w:rsidR="00C20DE7" w:rsidRPr="00C20DE7" w:rsidRDefault="00C20DE7" w:rsidP="00C20D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Mailbox areas: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Shared responsibility for upkeep</w:t>
      </w:r>
    </w:p>
    <w:p w14:paraId="34B2EE33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Committees</w:t>
      </w:r>
    </w:p>
    <w:p w14:paraId="4F68D964" w14:textId="77777777" w:rsidR="00C20DE7" w:rsidRPr="00C20DE7" w:rsidRDefault="00C20DE7" w:rsidP="00C20D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Architectural Committee (per bylaws)</w:t>
      </w:r>
    </w:p>
    <w:p w14:paraId="0468BA62" w14:textId="77777777" w:rsidR="00C20DE7" w:rsidRPr="00C20DE7" w:rsidRDefault="00C20DE7" w:rsidP="00C20D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Proposed Enforcement/Complaint Committee</w:t>
      </w:r>
    </w:p>
    <w:p w14:paraId="40C2E80A" w14:textId="77777777" w:rsidR="00C20DE7" w:rsidRPr="00C20DE7" w:rsidRDefault="00C35C28" w:rsidP="00C20D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C28">
        <w:rPr>
          <w:rFonts w:ascii="Times New Roman" w:eastAsia="Times New Roman" w:hAnsi="Times New Roman" w:cs="Times New Roman"/>
          <w:noProof/>
          <w:kern w:val="0"/>
        </w:rPr>
        <w:pict w14:anchorId="05978E3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04CA872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9. Code Enforcement &amp; Compliance</w:t>
      </w:r>
    </w:p>
    <w:p w14:paraId="67E6C499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City Enforcement</w:t>
      </w:r>
    </w:p>
    <w:p w14:paraId="1B1121B6" w14:textId="085682DE" w:rsidR="00C20DE7" w:rsidRPr="00C20DE7" w:rsidRDefault="00C20DE7" w:rsidP="00C20D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Red Oak code enforcement (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red 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truck)</w:t>
      </w:r>
    </w:p>
    <w:p w14:paraId="7B470DD1" w14:textId="77777777" w:rsidR="00C20DE7" w:rsidRPr="00C20DE7" w:rsidRDefault="00C20DE7" w:rsidP="00C20D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Oak Leaf compliance officer (white Tahoe)</w:t>
      </w:r>
    </w:p>
    <w:p w14:paraId="6FEA0ECC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Key Rules (City-Mandated)</w:t>
      </w:r>
    </w:p>
    <w:p w14:paraId="01469C54" w14:textId="77777777" w:rsidR="00C20DE7" w:rsidRPr="00C20DE7" w:rsidRDefault="00C20DE7" w:rsidP="00C20D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Vehicles must have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current registration</w:t>
      </w:r>
    </w:p>
    <w:p w14:paraId="0CE7EB81" w14:textId="77777777" w:rsidR="00C20DE7" w:rsidRPr="00C20DE7" w:rsidRDefault="00C20DE7" w:rsidP="00C20D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parking vehicles on grass (front or backyard)</w:t>
      </w:r>
    </w:p>
    <w:p w14:paraId="3842750E" w14:textId="77777777" w:rsidR="00C20DE7" w:rsidRPr="00C20DE7" w:rsidRDefault="00C20DE7" w:rsidP="00C20D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storage of large boats/RVs in driveways</w:t>
      </w:r>
    </w:p>
    <w:p w14:paraId="68915A1C" w14:textId="77777777" w:rsidR="00C20DE7" w:rsidRPr="00C20DE7" w:rsidRDefault="00C20DE7" w:rsidP="00C20D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Grass height must be maintained</w:t>
      </w:r>
    </w:p>
    <w:p w14:paraId="2B3AD95C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Enforcement Plan</w:t>
      </w:r>
    </w:p>
    <w:p w14:paraId="0BB17B90" w14:textId="77777777" w:rsidR="00C20DE7" w:rsidRPr="00C20DE7" w:rsidRDefault="00C20DE7" w:rsidP="00C20D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June:</w:t>
      </w: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Enforcement begins</w:t>
      </w:r>
    </w:p>
    <w:p w14:paraId="32DDEE53" w14:textId="77777777" w:rsidR="00C20DE7" w:rsidRPr="00C20DE7" w:rsidRDefault="00C20DE7" w:rsidP="00C20D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Courtesy notice issued → </w:t>
      </w: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30 days to comply</w:t>
      </w:r>
    </w:p>
    <w:p w14:paraId="070CA3AC" w14:textId="77777777" w:rsidR="00C20DE7" w:rsidRPr="00C20DE7" w:rsidRDefault="00C20DE7" w:rsidP="00C20D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Violations may be reported to city if unresolved</w:t>
      </w:r>
    </w:p>
    <w:p w14:paraId="0AEFB5D6" w14:textId="77777777" w:rsidR="00C20DE7" w:rsidRPr="00C20DE7" w:rsidRDefault="00C35C28" w:rsidP="00C20D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C28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237241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91F76A2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10. Community Engagement</w:t>
      </w:r>
    </w:p>
    <w:p w14:paraId="3716FEEB" w14:textId="77777777" w:rsidR="00C20DE7" w:rsidRPr="00C20DE7" w:rsidRDefault="00C20DE7" w:rsidP="00C20D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Yard of the Month program</w:t>
      </w:r>
    </w:p>
    <w:p w14:paraId="083E3D97" w14:textId="77777777" w:rsidR="00C20DE7" w:rsidRPr="00C20DE7" w:rsidRDefault="00C20DE7" w:rsidP="00C20D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Block party planning</w:t>
      </w:r>
    </w:p>
    <w:p w14:paraId="56CD7084" w14:textId="77777777" w:rsidR="00C20DE7" w:rsidRPr="00C20DE7" w:rsidRDefault="00C20DE7" w:rsidP="00C20D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Volunteer opportunities for committees</w:t>
      </w:r>
    </w:p>
    <w:p w14:paraId="22626DAB" w14:textId="77777777" w:rsidR="00C20DE7" w:rsidRPr="00C20DE7" w:rsidRDefault="00C35C28" w:rsidP="00C20D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C28">
        <w:rPr>
          <w:rFonts w:ascii="Times New Roman" w:eastAsia="Times New Roman" w:hAnsi="Times New Roman" w:cs="Times New Roman"/>
          <w:noProof/>
          <w:kern w:val="0"/>
        </w:rPr>
        <w:pict w14:anchorId="3870D0A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515FA4F" w14:textId="77777777" w:rsidR="00C20DE7" w:rsidRPr="00C20DE7" w:rsidRDefault="00C20DE7" w:rsidP="00C20D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20DE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11. Open Items / Additional Notes</w:t>
      </w:r>
    </w:p>
    <w:p w14:paraId="27308397" w14:textId="77777777" w:rsidR="00C20DE7" w:rsidRPr="00C20DE7" w:rsidRDefault="00C20DE7" w:rsidP="00C20D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Insurance: reviewing 3-year loss run (State Farm estimate)</w:t>
      </w:r>
    </w:p>
    <w:p w14:paraId="0B34F7FF" w14:textId="77777777" w:rsidR="00C20DE7" w:rsidRPr="00C20DE7" w:rsidRDefault="00C20DE7" w:rsidP="00C20D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0DE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Volunteers needed (2–3) for Community Guidelines Committee</w:t>
      </w:r>
    </w:p>
    <w:p w14:paraId="0FAB7166" w14:textId="77777777" w:rsidR="00871BAD" w:rsidRDefault="00871BAD"/>
    <w:sectPr w:rsidR="00871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266"/>
    <w:multiLevelType w:val="multilevel"/>
    <w:tmpl w:val="C458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A20D4"/>
    <w:multiLevelType w:val="multilevel"/>
    <w:tmpl w:val="325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05F34"/>
    <w:multiLevelType w:val="multilevel"/>
    <w:tmpl w:val="4A66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86498"/>
    <w:multiLevelType w:val="multilevel"/>
    <w:tmpl w:val="EA10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214A3"/>
    <w:multiLevelType w:val="multilevel"/>
    <w:tmpl w:val="A582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610B0"/>
    <w:multiLevelType w:val="multilevel"/>
    <w:tmpl w:val="DFD0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9237B"/>
    <w:multiLevelType w:val="multilevel"/>
    <w:tmpl w:val="CE66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11D41"/>
    <w:multiLevelType w:val="multilevel"/>
    <w:tmpl w:val="16D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8678C"/>
    <w:multiLevelType w:val="multilevel"/>
    <w:tmpl w:val="4CFE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1278B"/>
    <w:multiLevelType w:val="multilevel"/>
    <w:tmpl w:val="75B4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334BB"/>
    <w:multiLevelType w:val="multilevel"/>
    <w:tmpl w:val="47C6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80EE7"/>
    <w:multiLevelType w:val="multilevel"/>
    <w:tmpl w:val="ADA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D210F"/>
    <w:multiLevelType w:val="hybridMultilevel"/>
    <w:tmpl w:val="5DB8B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C0D2E"/>
    <w:multiLevelType w:val="multilevel"/>
    <w:tmpl w:val="C20A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E5911"/>
    <w:multiLevelType w:val="multilevel"/>
    <w:tmpl w:val="3D92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F6E13"/>
    <w:multiLevelType w:val="multilevel"/>
    <w:tmpl w:val="250E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3452D3"/>
    <w:multiLevelType w:val="multilevel"/>
    <w:tmpl w:val="6690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344BC"/>
    <w:multiLevelType w:val="multilevel"/>
    <w:tmpl w:val="582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C3969"/>
    <w:multiLevelType w:val="multilevel"/>
    <w:tmpl w:val="8164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D4220"/>
    <w:multiLevelType w:val="multilevel"/>
    <w:tmpl w:val="22A0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A7745E"/>
    <w:multiLevelType w:val="multilevel"/>
    <w:tmpl w:val="F7DA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7722B"/>
    <w:multiLevelType w:val="multilevel"/>
    <w:tmpl w:val="60E6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3C37BF"/>
    <w:multiLevelType w:val="multilevel"/>
    <w:tmpl w:val="BE6E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B043A2"/>
    <w:multiLevelType w:val="multilevel"/>
    <w:tmpl w:val="B5FE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15654E"/>
    <w:multiLevelType w:val="multilevel"/>
    <w:tmpl w:val="5102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387838">
    <w:abstractNumId w:val="12"/>
  </w:num>
  <w:num w:numId="2" w16cid:durableId="929890333">
    <w:abstractNumId w:val="8"/>
  </w:num>
  <w:num w:numId="3" w16cid:durableId="579682645">
    <w:abstractNumId w:val="4"/>
  </w:num>
  <w:num w:numId="4" w16cid:durableId="1631395059">
    <w:abstractNumId w:val="7"/>
  </w:num>
  <w:num w:numId="5" w16cid:durableId="1631400831">
    <w:abstractNumId w:val="17"/>
  </w:num>
  <w:num w:numId="6" w16cid:durableId="1146825493">
    <w:abstractNumId w:val="18"/>
  </w:num>
  <w:num w:numId="7" w16cid:durableId="1583366374">
    <w:abstractNumId w:val="22"/>
  </w:num>
  <w:num w:numId="8" w16cid:durableId="938023016">
    <w:abstractNumId w:val="1"/>
  </w:num>
  <w:num w:numId="9" w16cid:durableId="602961138">
    <w:abstractNumId w:val="23"/>
  </w:num>
  <w:num w:numId="10" w16cid:durableId="997465684">
    <w:abstractNumId w:val="6"/>
  </w:num>
  <w:num w:numId="11" w16cid:durableId="1069227737">
    <w:abstractNumId w:val="11"/>
  </w:num>
  <w:num w:numId="12" w16cid:durableId="437875249">
    <w:abstractNumId w:val="9"/>
  </w:num>
  <w:num w:numId="13" w16cid:durableId="835651926">
    <w:abstractNumId w:val="2"/>
  </w:num>
  <w:num w:numId="14" w16cid:durableId="1609045387">
    <w:abstractNumId w:val="21"/>
  </w:num>
  <w:num w:numId="15" w16cid:durableId="241960247">
    <w:abstractNumId w:val="14"/>
  </w:num>
  <w:num w:numId="16" w16cid:durableId="1560171591">
    <w:abstractNumId w:val="15"/>
  </w:num>
  <w:num w:numId="17" w16cid:durableId="181676320">
    <w:abstractNumId w:val="24"/>
  </w:num>
  <w:num w:numId="18" w16cid:durableId="131217909">
    <w:abstractNumId w:val="20"/>
  </w:num>
  <w:num w:numId="19" w16cid:durableId="652375414">
    <w:abstractNumId w:val="10"/>
  </w:num>
  <w:num w:numId="20" w16cid:durableId="740565707">
    <w:abstractNumId w:val="3"/>
  </w:num>
  <w:num w:numId="21" w16cid:durableId="54789232">
    <w:abstractNumId w:val="0"/>
  </w:num>
  <w:num w:numId="22" w16cid:durableId="448664611">
    <w:abstractNumId w:val="19"/>
  </w:num>
  <w:num w:numId="23" w16cid:durableId="20739864">
    <w:abstractNumId w:val="13"/>
  </w:num>
  <w:num w:numId="24" w16cid:durableId="1801193116">
    <w:abstractNumId w:val="5"/>
  </w:num>
  <w:num w:numId="25" w16cid:durableId="15891891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84"/>
    <w:rsid w:val="002A113D"/>
    <w:rsid w:val="004A1C6A"/>
    <w:rsid w:val="005906C2"/>
    <w:rsid w:val="005E09C9"/>
    <w:rsid w:val="00762AFF"/>
    <w:rsid w:val="00825F84"/>
    <w:rsid w:val="00871BAD"/>
    <w:rsid w:val="008F4C19"/>
    <w:rsid w:val="008F7D28"/>
    <w:rsid w:val="00A75A83"/>
    <w:rsid w:val="00A90C6B"/>
    <w:rsid w:val="00B770B9"/>
    <w:rsid w:val="00C20DE7"/>
    <w:rsid w:val="00C35C28"/>
    <w:rsid w:val="00C43812"/>
    <w:rsid w:val="00E619C5"/>
    <w:rsid w:val="00E67653"/>
    <w:rsid w:val="00F169FF"/>
    <w:rsid w:val="00FD5FB6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FA0C6"/>
  <w15:chartTrackingRefBased/>
  <w15:docId w15:val="{541BCDB8-D3F8-F349-ABCC-5276FB34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F84"/>
  </w:style>
  <w:style w:type="paragraph" w:styleId="Heading1">
    <w:name w:val="heading 1"/>
    <w:basedOn w:val="Normal"/>
    <w:next w:val="Normal"/>
    <w:link w:val="Heading1Char"/>
    <w:uiPriority w:val="9"/>
    <w:qFormat/>
    <w:rsid w:val="00825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5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5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F8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0D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20DE7"/>
  </w:style>
  <w:style w:type="character" w:styleId="Emphasis">
    <w:name w:val="Emphasis"/>
    <w:basedOn w:val="DefaultParagraphFont"/>
    <w:uiPriority w:val="20"/>
    <w:qFormat/>
    <w:rsid w:val="00C20D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2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Knoll</dc:creator>
  <cp:keywords/>
  <dc:description/>
  <cp:lastModifiedBy>Kristine Knoll</cp:lastModifiedBy>
  <cp:revision>5</cp:revision>
  <dcterms:created xsi:type="dcterms:W3CDTF">2026-03-16T22:49:00Z</dcterms:created>
  <dcterms:modified xsi:type="dcterms:W3CDTF">2026-03-17T13:48:00Z</dcterms:modified>
</cp:coreProperties>
</file>